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5502"/>
      </w:tblGrid>
      <w:tr w:rsidR="002C4E82" w:rsidTr="006B7826">
        <w:tc>
          <w:tcPr>
            <w:tcW w:w="3291" w:type="dxa"/>
          </w:tcPr>
          <w:p w:rsidR="002E2D17" w:rsidRDefault="002C4E82" w:rsidP="002E2D17">
            <w:pPr>
              <w:keepNext/>
            </w:pPr>
            <w:r w:rsidRPr="006B7826">
              <w:rPr>
                <w:rFonts w:ascii="Verdana" w:hAnsi="Verdana"/>
                <w:color w:val="000000"/>
              </w:rPr>
              <w:t xml:space="preserve">       </w:t>
            </w:r>
            <w:r w:rsidR="002E2D17"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2219325" cy="1543050"/>
                  <wp:effectExtent l="19050" t="0" r="9525" b="0"/>
                  <wp:docPr id="107" name="Рисунок 107" descr="C:\Documents and Settings\АКВИЛЕЯ\Рабочий стол\шары + мишшууууууурааа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Documents and Settings\АКВИЛЕЯ\Рабочий стол\шары + мишшууууууурааа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E82" w:rsidRPr="002E2D17" w:rsidRDefault="002E2D17" w:rsidP="002E2D17">
            <w:pPr>
              <w:pStyle w:val="a5"/>
              <w:rPr>
                <w:rFonts w:ascii="Lucida Calligraphy" w:hAnsi="Lucida Calligraphy"/>
                <w:color w:val="000000"/>
                <w:sz w:val="56"/>
                <w:szCs w:val="56"/>
                <w:lang w:val="en-US"/>
              </w:rPr>
            </w:pPr>
            <w:r w:rsidRPr="002E2D17">
              <w:rPr>
                <w:rFonts w:ascii="Lucida Calligraphy" w:hAnsi="Lucida Calligraphy"/>
                <w:sz w:val="56"/>
                <w:szCs w:val="56"/>
                <w:lang w:val="en-US"/>
              </w:rPr>
              <w:t xml:space="preserve">                      </w:t>
            </w:r>
            <w:r w:rsidRPr="002E2D17">
              <w:rPr>
                <w:sz w:val="56"/>
                <w:szCs w:val="56"/>
              </w:rPr>
              <w:t>МИШУРА</w:t>
            </w:r>
            <w:r w:rsidRPr="002E2D17">
              <w:rPr>
                <w:rFonts w:ascii="Lucida Calligraphy" w:hAnsi="Lucida Calligraphy"/>
                <w:sz w:val="56"/>
                <w:szCs w:val="56"/>
              </w:rPr>
              <w:t xml:space="preserve">.net </w:t>
            </w:r>
          </w:p>
        </w:tc>
        <w:tc>
          <w:tcPr>
            <w:tcW w:w="6177" w:type="dxa"/>
          </w:tcPr>
          <w:p w:rsidR="00ED6CDF" w:rsidRPr="002E2D17" w:rsidRDefault="002C4E82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b/>
                <w:i/>
                <w:sz w:val="32"/>
                <w:szCs w:val="32"/>
                <w:u w:val="single"/>
              </w:rPr>
              <w:t>Наш сайт:</w:t>
            </w:r>
            <w:r w:rsidRPr="006B7826">
              <w:rPr>
                <w:rFonts w:ascii="Verdana" w:hAnsi="Verdana"/>
                <w:color w:val="000000"/>
              </w:rPr>
              <w:t xml:space="preserve"> </w:t>
            </w:r>
            <w:hyperlink r:id="rId6" w:history="1">
              <w:r w:rsidRPr="006B7826">
                <w:rPr>
                  <w:rStyle w:val="a3"/>
                  <w:rFonts w:ascii="Verdana" w:hAnsi="Verdana"/>
                  <w:lang w:val="en-US"/>
                </w:rPr>
                <w:t>www</w:t>
              </w:r>
              <w:r w:rsidRPr="006B7826">
                <w:rPr>
                  <w:rStyle w:val="a3"/>
                  <w:rFonts w:ascii="Verdana" w:hAnsi="Verdana"/>
                </w:rPr>
                <w:t>.</w:t>
              </w:r>
              <w:proofErr w:type="spellStart"/>
              <w:r w:rsidRPr="006B7826">
                <w:rPr>
                  <w:rStyle w:val="a3"/>
                  <w:rFonts w:ascii="Verdana" w:hAnsi="Verdana"/>
                  <w:lang w:val="en-US"/>
                </w:rPr>
                <w:t>mishura</w:t>
              </w:r>
              <w:proofErr w:type="spellEnd"/>
              <w:r w:rsidRPr="006B7826">
                <w:rPr>
                  <w:rStyle w:val="a3"/>
                  <w:rFonts w:ascii="Verdana" w:hAnsi="Verdana"/>
                </w:rPr>
                <w:t>.</w:t>
              </w:r>
              <w:r w:rsidRPr="006B7826">
                <w:rPr>
                  <w:rStyle w:val="a3"/>
                  <w:rFonts w:ascii="Verdana" w:hAnsi="Verdana"/>
                  <w:lang w:val="en-US"/>
                </w:rPr>
                <w:t>net</w:t>
              </w:r>
            </w:hyperlink>
          </w:p>
          <w:p w:rsidR="00ED6CDF" w:rsidRPr="006B7826" w:rsidRDefault="00ED6CDF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 xml:space="preserve">Сделать заказ и согласовать цены </w:t>
            </w:r>
            <w:r w:rsidRPr="006B7826">
              <w:rPr>
                <w:rFonts w:ascii="Verdana" w:hAnsi="Verdana"/>
                <w:b/>
                <w:color w:val="5F497A"/>
              </w:rPr>
              <w:t>для ВАС</w:t>
            </w:r>
            <w:r w:rsidRPr="006B7826">
              <w:rPr>
                <w:rFonts w:ascii="Verdana" w:hAnsi="Verdana"/>
                <w:color w:val="5F497A"/>
              </w:rPr>
              <w:t xml:space="preserve">    </w:t>
            </w:r>
            <w:r w:rsidRPr="006B7826">
              <w:rPr>
                <w:rFonts w:ascii="Verdana" w:hAnsi="Verdana"/>
                <w:color w:val="000000"/>
              </w:rPr>
              <w:t>можно по телефонам:</w:t>
            </w:r>
          </w:p>
          <w:p w:rsidR="002A6D38" w:rsidRPr="00A759E3" w:rsidRDefault="002A6D38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>8 (499) 940-94-95</w:t>
            </w:r>
            <w:r w:rsidR="00A759E3" w:rsidRPr="00AD5C71">
              <w:rPr>
                <w:rFonts w:ascii="Verdana" w:hAnsi="Verdana"/>
                <w:color w:val="000000"/>
              </w:rPr>
              <w:t xml:space="preserve"> </w:t>
            </w:r>
            <w:r w:rsidR="00A759E3">
              <w:rPr>
                <w:rFonts w:ascii="Verdana" w:hAnsi="Verdana"/>
                <w:color w:val="000000"/>
              </w:rPr>
              <w:t>тел/факс</w:t>
            </w:r>
          </w:p>
          <w:p w:rsidR="002A6D38" w:rsidRPr="006B7826" w:rsidRDefault="002A6D38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>8 (909) 958-15-58</w:t>
            </w:r>
          </w:p>
          <w:p w:rsidR="00ED6CDF" w:rsidRPr="006B7826" w:rsidRDefault="002C4E82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>8 (495) 740-62-94</w:t>
            </w:r>
          </w:p>
          <w:p w:rsidR="002C4E82" w:rsidRPr="006B7826" w:rsidRDefault="002C4E82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>8 (499) 409-15-22</w:t>
            </w:r>
          </w:p>
          <w:p w:rsidR="00ED6CDF" w:rsidRPr="00AD5C71" w:rsidRDefault="00A759E3" w:rsidP="006B7826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 (499) 735-33-65</w:t>
            </w:r>
          </w:p>
          <w:p w:rsidR="002C4E82" w:rsidRPr="006B7826" w:rsidRDefault="002C4E82" w:rsidP="006B7826">
            <w:pPr>
              <w:jc w:val="center"/>
              <w:rPr>
                <w:rFonts w:ascii="Verdana" w:hAnsi="Verdana"/>
                <w:color w:val="000000"/>
              </w:rPr>
            </w:pPr>
            <w:r w:rsidRPr="006B7826">
              <w:rPr>
                <w:rFonts w:ascii="Verdana" w:hAnsi="Verdana"/>
                <w:color w:val="000000"/>
              </w:rPr>
              <w:t>или по электронной почте:</w:t>
            </w:r>
          </w:p>
          <w:p w:rsidR="002C4E82" w:rsidRPr="006B7826" w:rsidRDefault="00675B30" w:rsidP="006B7826">
            <w:pPr>
              <w:jc w:val="center"/>
              <w:rPr>
                <w:rFonts w:ascii="Verdana" w:hAnsi="Verdana"/>
                <w:color w:val="000000"/>
              </w:rPr>
            </w:pPr>
            <w:hyperlink r:id="rId7" w:history="1">
              <w:r w:rsidR="002C4E82" w:rsidRPr="006B7826">
                <w:rPr>
                  <w:rStyle w:val="a3"/>
                  <w:rFonts w:ascii="Verdana" w:hAnsi="Verdana"/>
                </w:rPr>
                <w:t>7406294@</w:t>
              </w:r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mail</w:t>
              </w:r>
              <w:r w:rsidR="002C4E82" w:rsidRPr="006B7826">
                <w:rPr>
                  <w:rStyle w:val="a3"/>
                  <w:rFonts w:ascii="Verdana" w:hAnsi="Verdana"/>
                </w:rPr>
                <w:t>.</w:t>
              </w:r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ru</w:t>
              </w:r>
            </w:hyperlink>
            <w:r w:rsidR="002C4E82" w:rsidRPr="006B7826">
              <w:rPr>
                <w:rFonts w:ascii="Verdana" w:hAnsi="Verdana"/>
                <w:color w:val="000000"/>
              </w:rPr>
              <w:t xml:space="preserve">, </w:t>
            </w:r>
            <w:hyperlink r:id="rId8" w:history="1"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uks</w:t>
              </w:r>
              <w:r w:rsidR="002C4E82" w:rsidRPr="006B7826">
                <w:rPr>
                  <w:rStyle w:val="a3"/>
                  <w:rFonts w:ascii="Verdana" w:hAnsi="Verdana"/>
                </w:rPr>
                <w:t>-</w:t>
              </w:r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med</w:t>
              </w:r>
              <w:r w:rsidR="002C4E82" w:rsidRPr="006B7826">
                <w:rPr>
                  <w:rStyle w:val="a3"/>
                  <w:rFonts w:ascii="Verdana" w:hAnsi="Verdana"/>
                </w:rPr>
                <w:t>@</w:t>
              </w:r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mail</w:t>
              </w:r>
              <w:r w:rsidR="002C4E82" w:rsidRPr="006B7826">
                <w:rPr>
                  <w:rStyle w:val="a3"/>
                  <w:rFonts w:ascii="Verdana" w:hAnsi="Verdana"/>
                </w:rPr>
                <w:t>.</w:t>
              </w:r>
              <w:r w:rsidR="002C4E82" w:rsidRPr="006B7826">
                <w:rPr>
                  <w:rStyle w:val="a3"/>
                  <w:rFonts w:ascii="Verdana" w:hAnsi="Verdana"/>
                  <w:lang w:val="en-US"/>
                </w:rPr>
                <w:t>ru</w:t>
              </w:r>
            </w:hyperlink>
          </w:p>
          <w:p w:rsidR="002C4E82" w:rsidRDefault="002C4E82" w:rsidP="006B7826"/>
        </w:tc>
      </w:tr>
    </w:tbl>
    <w:p w:rsidR="00DA6687" w:rsidRDefault="00DA6687">
      <w:pPr>
        <w:rPr>
          <w:lang w:val="en-US"/>
        </w:rPr>
      </w:pPr>
    </w:p>
    <w:p w:rsidR="00DA6687" w:rsidRPr="00DA6687" w:rsidRDefault="00DA6687">
      <w:pPr>
        <w:rPr>
          <w:lang w:val="en-US"/>
        </w:rPr>
      </w:pPr>
    </w:p>
    <w:p w:rsidR="003B3379" w:rsidRDefault="00D71F0E" w:rsidP="006B7826">
      <w:pPr>
        <w:jc w:val="center"/>
        <w:rPr>
          <w:b/>
          <w:iCs/>
          <w:color w:val="5F497A"/>
          <w:sz w:val="48"/>
          <w:szCs w:val="48"/>
          <w:u w:val="single"/>
        </w:rPr>
      </w:pPr>
      <w:r w:rsidRPr="006B7826">
        <w:rPr>
          <w:b/>
          <w:iCs/>
          <w:color w:val="5F497A"/>
          <w:sz w:val="48"/>
          <w:szCs w:val="48"/>
          <w:u w:val="single"/>
        </w:rPr>
        <w:t>Мишура новогодняя!!!</w:t>
      </w:r>
    </w:p>
    <w:p w:rsidR="007A242F" w:rsidRPr="006B7826" w:rsidRDefault="007A242F" w:rsidP="006B7826">
      <w:pPr>
        <w:jc w:val="center"/>
        <w:rPr>
          <w:b/>
          <w:iCs/>
          <w:color w:val="5F497A"/>
          <w:sz w:val="48"/>
          <w:szCs w:val="48"/>
          <w:u w:val="single"/>
        </w:rPr>
      </w:pPr>
    </w:p>
    <w:p w:rsidR="003B3379" w:rsidRPr="00F148FC" w:rsidRDefault="003B3379" w:rsidP="00F148FC">
      <w:pPr>
        <w:jc w:val="center"/>
      </w:pPr>
      <w:r w:rsidRPr="00F148FC">
        <w:t>В преддверие новогодних праздников компания "</w:t>
      </w:r>
      <w:proofErr w:type="spellStart"/>
      <w:r w:rsidRPr="00F148FC">
        <w:t>Юкс</w:t>
      </w:r>
      <w:proofErr w:type="spellEnd"/>
      <w:r w:rsidRPr="00F148FC">
        <w:t xml:space="preserve"> Сити Холдинг" предлагает Вам рассмотреть наше коммерческое предложение по поставке новогодних украшений. Мы являемся производителем мишуры из лавсановой пленки высокого качества самой разнообразной цветовой гаммы. В отличие от аналогов, произведенных в Китае, наша мишура является особо прочной, т.к. в её основе лежит стальная проволока. Шестислойная, пушистая, яркая мишура станет эффектным украшением любого новогоднего праздника, будь то детский утренник, корпоративная вечеринка или уютное домашнее торжество.</w:t>
      </w:r>
    </w:p>
    <w:p w:rsidR="003B3379" w:rsidRPr="00F148FC" w:rsidRDefault="003B3379" w:rsidP="00F148FC">
      <w:pPr>
        <w:jc w:val="center"/>
      </w:pPr>
    </w:p>
    <w:p w:rsidR="003B3379" w:rsidRPr="006B7826" w:rsidRDefault="003B3379" w:rsidP="006B7826">
      <w:pPr>
        <w:jc w:val="center"/>
        <w:rPr>
          <w:color w:val="000000"/>
        </w:rPr>
      </w:pPr>
      <w:r w:rsidRPr="00F148FC">
        <w:t xml:space="preserve">В наличии есть мишура диаметром </w:t>
      </w:r>
      <w:r w:rsidRPr="00F148FC">
        <w:rPr>
          <w:b/>
          <w:i/>
          <w:sz w:val="28"/>
          <w:szCs w:val="28"/>
        </w:rPr>
        <w:t>50, 70, 100</w:t>
      </w:r>
      <w:r w:rsidRPr="00F148FC">
        <w:t xml:space="preserve"> и </w:t>
      </w:r>
      <w:smartTag w:uri="urn:schemas-microsoft-com:office:smarttags" w:element="metricconverter">
        <w:smartTagPr>
          <w:attr w:name="ProductID" w:val="150 мм"/>
        </w:smartTagPr>
        <w:r w:rsidRPr="00F148FC">
          <w:rPr>
            <w:b/>
            <w:i/>
            <w:sz w:val="28"/>
            <w:szCs w:val="28"/>
          </w:rPr>
          <w:t>150</w:t>
        </w:r>
        <w:r w:rsidRPr="00F148FC">
          <w:rPr>
            <w:sz w:val="28"/>
            <w:szCs w:val="28"/>
          </w:rPr>
          <w:t xml:space="preserve"> </w:t>
        </w:r>
        <w:r w:rsidRPr="00F148FC">
          <w:rPr>
            <w:b/>
            <w:i/>
            <w:sz w:val="28"/>
            <w:szCs w:val="28"/>
          </w:rPr>
          <w:t>мм</w:t>
        </w:r>
      </w:smartTag>
      <w:r w:rsidRPr="00F148FC">
        <w:t xml:space="preserve">. </w:t>
      </w:r>
      <w:proofErr w:type="gramStart"/>
      <w:r w:rsidRPr="00F148FC">
        <w:t>Цвет</w:t>
      </w:r>
      <w:r w:rsidR="00F148FC">
        <w:t>а</w:t>
      </w:r>
      <w:r w:rsidRPr="00F148FC">
        <w:t>:</w:t>
      </w:r>
      <w:r w:rsidRPr="00F148FC">
        <w:rPr>
          <w:color w:val="000000"/>
        </w:rPr>
        <w:t xml:space="preserve"> серебряный, золотой, красный, </w:t>
      </w:r>
      <w:proofErr w:type="spellStart"/>
      <w:r w:rsidRPr="00F148FC">
        <w:rPr>
          <w:color w:val="000000"/>
        </w:rPr>
        <w:t>голубой</w:t>
      </w:r>
      <w:proofErr w:type="spellEnd"/>
      <w:r w:rsidRPr="00F148FC">
        <w:rPr>
          <w:color w:val="000000"/>
        </w:rPr>
        <w:t xml:space="preserve">, бирюза, синий, </w:t>
      </w:r>
      <w:proofErr w:type="spellStart"/>
      <w:r w:rsidRPr="00F148FC">
        <w:rPr>
          <w:color w:val="000000"/>
        </w:rPr>
        <w:t>розовый</w:t>
      </w:r>
      <w:proofErr w:type="spellEnd"/>
      <w:r w:rsidRPr="00F148FC">
        <w:rPr>
          <w:color w:val="000000"/>
        </w:rPr>
        <w:t xml:space="preserve">, зелёный, светло-розовый, чёрная, серебряный, синий с золотыми или серебряными кончиками, красный с золотыми или серебряными кончиками, фиолетовая с золотыми кончиками, серебряный с синими кончиками, золотой </w:t>
      </w:r>
      <w:r w:rsidRPr="006B7826">
        <w:rPr>
          <w:color w:val="000000"/>
        </w:rPr>
        <w:t>с серебряными кончиками.</w:t>
      </w:r>
      <w:proofErr w:type="gramEnd"/>
    </w:p>
    <w:p w:rsidR="007A242F" w:rsidRDefault="007A242F" w:rsidP="008F0DF7">
      <w:pPr>
        <w:jc w:val="both"/>
        <w:rPr>
          <w:b/>
          <w:i/>
          <w:color w:val="403152"/>
          <w:sz w:val="32"/>
          <w:szCs w:val="32"/>
          <w:u w:val="single"/>
        </w:rPr>
      </w:pPr>
    </w:p>
    <w:p w:rsidR="007A242F" w:rsidRDefault="007A242F" w:rsidP="008F0DF7">
      <w:pPr>
        <w:jc w:val="both"/>
        <w:rPr>
          <w:b/>
          <w:i/>
          <w:color w:val="403152"/>
          <w:sz w:val="32"/>
          <w:szCs w:val="32"/>
          <w:u w:val="single"/>
        </w:rPr>
      </w:pPr>
    </w:p>
    <w:p w:rsidR="007A242F" w:rsidRDefault="007A242F" w:rsidP="008F0DF7">
      <w:pPr>
        <w:jc w:val="both"/>
        <w:rPr>
          <w:b/>
          <w:i/>
          <w:color w:val="403152"/>
          <w:sz w:val="32"/>
          <w:szCs w:val="32"/>
          <w:u w:val="single"/>
        </w:rPr>
      </w:pPr>
    </w:p>
    <w:p w:rsidR="00DA6687" w:rsidRDefault="002521E8" w:rsidP="008F0DF7">
      <w:pPr>
        <w:jc w:val="both"/>
        <w:rPr>
          <w:b/>
          <w:i/>
          <w:color w:val="403152"/>
          <w:sz w:val="32"/>
          <w:szCs w:val="32"/>
          <w:u w:val="single"/>
        </w:rPr>
      </w:pPr>
      <w:r w:rsidRPr="001646F4">
        <w:rPr>
          <w:b/>
          <w:i/>
          <w:color w:val="403152"/>
          <w:sz w:val="32"/>
          <w:szCs w:val="32"/>
          <w:u w:val="single"/>
        </w:rPr>
        <w:t>Наши цены:</w:t>
      </w:r>
    </w:p>
    <w:p w:rsidR="007A242F" w:rsidRPr="001646F4" w:rsidRDefault="007A242F" w:rsidP="008F0DF7">
      <w:pPr>
        <w:jc w:val="both"/>
        <w:rPr>
          <w:b/>
          <w:i/>
          <w:color w:val="403152"/>
          <w:sz w:val="32"/>
          <w:szCs w:val="32"/>
          <w:u w:val="single"/>
        </w:rPr>
      </w:pPr>
    </w:p>
    <w:p w:rsidR="006B7826" w:rsidRPr="006B7826" w:rsidRDefault="006B7826" w:rsidP="008F0DF7">
      <w:pPr>
        <w:jc w:val="both"/>
        <w:rPr>
          <w:i/>
          <w:color w:val="403152"/>
          <w:lang w:val="en-US"/>
        </w:rPr>
      </w:pPr>
    </w:p>
    <w:tbl>
      <w:tblPr>
        <w:tblW w:w="8020" w:type="dxa"/>
        <w:tblInd w:w="828" w:type="dxa"/>
        <w:tblLook w:val="0000"/>
      </w:tblPr>
      <w:tblGrid>
        <w:gridCol w:w="1407"/>
        <w:gridCol w:w="1937"/>
        <w:gridCol w:w="2457"/>
        <w:gridCol w:w="2219"/>
      </w:tblGrid>
      <w:tr w:rsidR="002B7457" w:rsidRPr="006B7826" w:rsidTr="008F0DF7">
        <w:trPr>
          <w:trHeight w:val="315"/>
        </w:trPr>
        <w:tc>
          <w:tcPr>
            <w:tcW w:w="8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7457" w:rsidRPr="006B7826" w:rsidRDefault="002B7457">
            <w:pPr>
              <w:jc w:val="center"/>
              <w:rPr>
                <w:b/>
                <w:bCs/>
                <w:i/>
                <w:iCs/>
                <w:color w:val="403152"/>
                <w:sz w:val="26"/>
                <w:szCs w:val="26"/>
              </w:rPr>
            </w:pPr>
            <w:r w:rsidRPr="006B7826">
              <w:rPr>
                <w:b/>
                <w:bCs/>
                <w:i/>
                <w:iCs/>
                <w:color w:val="403152"/>
                <w:sz w:val="26"/>
                <w:szCs w:val="26"/>
              </w:rPr>
              <w:t xml:space="preserve">Мишура, длина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6B7826">
                <w:rPr>
                  <w:b/>
                  <w:bCs/>
                  <w:i/>
                  <w:iCs/>
                  <w:color w:val="403152"/>
                  <w:sz w:val="26"/>
                  <w:szCs w:val="26"/>
                </w:rPr>
                <w:t>2 метра</w:t>
              </w:r>
            </w:smartTag>
          </w:p>
        </w:tc>
      </w:tr>
      <w:tr w:rsidR="002B7457" w:rsidRPr="006B7826" w:rsidTr="006B7826">
        <w:trPr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6B7826" w:rsidRDefault="002B7457">
            <w:pPr>
              <w:jc w:val="center"/>
              <w:rPr>
                <w:b/>
                <w:i/>
                <w:sz w:val="20"/>
                <w:szCs w:val="20"/>
              </w:rPr>
            </w:pPr>
            <w:r w:rsidRPr="006B7826">
              <w:rPr>
                <w:b/>
                <w:i/>
                <w:sz w:val="20"/>
                <w:szCs w:val="20"/>
              </w:rPr>
              <w:t>Диаметр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6B7826" w:rsidRDefault="00B61CEB">
            <w:pPr>
              <w:jc w:val="center"/>
              <w:rPr>
                <w:b/>
                <w:i/>
                <w:sz w:val="20"/>
                <w:szCs w:val="20"/>
              </w:rPr>
            </w:pPr>
            <w:r w:rsidRPr="006B7826">
              <w:rPr>
                <w:b/>
                <w:i/>
                <w:sz w:val="20"/>
                <w:szCs w:val="20"/>
              </w:rPr>
              <w:t xml:space="preserve">до </w:t>
            </w:r>
            <w:r w:rsidRPr="006B7826">
              <w:rPr>
                <w:b/>
                <w:i/>
                <w:sz w:val="20"/>
                <w:szCs w:val="20"/>
                <w:lang w:val="en-US"/>
              </w:rPr>
              <w:t xml:space="preserve">10 </w:t>
            </w:r>
            <w:r w:rsidR="002B7457" w:rsidRPr="006B7826">
              <w:rPr>
                <w:b/>
                <w:i/>
                <w:sz w:val="20"/>
                <w:szCs w:val="20"/>
              </w:rPr>
              <w:t>тыс</w:t>
            </w:r>
            <w:proofErr w:type="gramStart"/>
            <w:r w:rsidR="002B7457" w:rsidRPr="006B7826">
              <w:rPr>
                <w:b/>
                <w:i/>
                <w:sz w:val="20"/>
                <w:szCs w:val="20"/>
              </w:rPr>
              <w:t>.р</w:t>
            </w:r>
            <w:proofErr w:type="gramEnd"/>
            <w:r w:rsidR="002B7457" w:rsidRPr="006B7826">
              <w:rPr>
                <w:b/>
                <w:i/>
                <w:sz w:val="20"/>
                <w:szCs w:val="20"/>
              </w:rPr>
              <w:t>ублей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6B7826" w:rsidRDefault="00B61CEB">
            <w:pPr>
              <w:jc w:val="center"/>
              <w:rPr>
                <w:b/>
                <w:i/>
                <w:sz w:val="20"/>
                <w:szCs w:val="20"/>
              </w:rPr>
            </w:pPr>
            <w:r w:rsidRPr="006B7826">
              <w:rPr>
                <w:b/>
                <w:i/>
                <w:sz w:val="20"/>
                <w:szCs w:val="20"/>
              </w:rPr>
              <w:t xml:space="preserve">от </w:t>
            </w:r>
            <w:r w:rsidRPr="006B7826">
              <w:rPr>
                <w:b/>
                <w:i/>
                <w:sz w:val="20"/>
                <w:szCs w:val="20"/>
                <w:lang w:val="en-US"/>
              </w:rPr>
              <w:t>10</w:t>
            </w:r>
            <w:r w:rsidRPr="006B7826">
              <w:rPr>
                <w:b/>
                <w:i/>
                <w:sz w:val="20"/>
                <w:szCs w:val="20"/>
              </w:rPr>
              <w:t xml:space="preserve"> до </w:t>
            </w:r>
            <w:r w:rsidRPr="006B7826">
              <w:rPr>
                <w:b/>
                <w:i/>
                <w:sz w:val="20"/>
                <w:szCs w:val="20"/>
                <w:lang w:val="en-US"/>
              </w:rPr>
              <w:t>5</w:t>
            </w:r>
            <w:r w:rsidR="002B7457" w:rsidRPr="006B7826">
              <w:rPr>
                <w:b/>
                <w:i/>
                <w:sz w:val="20"/>
                <w:szCs w:val="20"/>
              </w:rPr>
              <w:t>0 тыс. рублей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6B7826" w:rsidRDefault="00B61CEB" w:rsidP="006B7826">
            <w:pPr>
              <w:jc w:val="center"/>
              <w:rPr>
                <w:b/>
                <w:i/>
                <w:sz w:val="20"/>
                <w:szCs w:val="20"/>
              </w:rPr>
            </w:pPr>
            <w:r w:rsidRPr="006B7826">
              <w:rPr>
                <w:b/>
                <w:i/>
                <w:sz w:val="20"/>
                <w:szCs w:val="20"/>
              </w:rPr>
              <w:t>бол</w:t>
            </w:r>
            <w:r w:rsidR="006B7826">
              <w:rPr>
                <w:b/>
                <w:i/>
                <w:sz w:val="20"/>
                <w:szCs w:val="20"/>
              </w:rPr>
              <w:t>ее</w:t>
            </w:r>
            <w:r w:rsidRPr="006B7826">
              <w:rPr>
                <w:b/>
                <w:i/>
                <w:sz w:val="20"/>
                <w:szCs w:val="20"/>
              </w:rPr>
              <w:t xml:space="preserve"> </w:t>
            </w:r>
            <w:r w:rsidRPr="006B7826">
              <w:rPr>
                <w:b/>
                <w:i/>
                <w:sz w:val="20"/>
                <w:szCs w:val="20"/>
                <w:lang w:val="en-US"/>
              </w:rPr>
              <w:t>5</w:t>
            </w:r>
            <w:r w:rsidR="002B7457" w:rsidRPr="006B7826">
              <w:rPr>
                <w:b/>
                <w:i/>
                <w:sz w:val="20"/>
                <w:szCs w:val="20"/>
              </w:rPr>
              <w:t>0 тыс. рублей</w:t>
            </w:r>
          </w:p>
        </w:tc>
      </w:tr>
      <w:tr w:rsidR="002B7457" w:rsidRPr="00F148FC" w:rsidTr="006B7826">
        <w:trPr>
          <w:trHeight w:val="25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2B7457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 w:rsidRPr="00F148FC">
                <w:rPr>
                  <w:b/>
                  <w:sz w:val="20"/>
                  <w:szCs w:val="20"/>
                </w:rPr>
                <w:t>50 мм</w:t>
              </w:r>
            </w:smartTag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A759E3" w:rsidRDefault="001646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759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A759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A759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2B7457" w:rsidRPr="00F148FC" w:rsidTr="006B7826">
        <w:trPr>
          <w:trHeight w:val="25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2B7457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F148FC">
                <w:rPr>
                  <w:b/>
                  <w:sz w:val="20"/>
                  <w:szCs w:val="20"/>
                </w:rPr>
                <w:t>70 мм</w:t>
              </w:r>
            </w:smartTag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636099" w:rsidP="00636099">
            <w:pPr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  <w:lang w:val="en-US"/>
              </w:rPr>
              <w:t xml:space="preserve">          </w:t>
            </w:r>
            <w:r w:rsidR="004B04BE">
              <w:rPr>
                <w:b/>
                <w:sz w:val="20"/>
                <w:szCs w:val="20"/>
                <w:lang w:val="en-US"/>
              </w:rPr>
              <w:t xml:space="preserve">    </w:t>
            </w:r>
            <w:r w:rsidR="001646F4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46F4">
              <w:rPr>
                <w:b/>
                <w:sz w:val="20"/>
                <w:szCs w:val="20"/>
              </w:rPr>
              <w:t>5</w:t>
            </w:r>
            <w:r w:rsidR="00A759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1F2387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>2</w:t>
            </w:r>
            <w:r w:rsidR="00A759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A759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2B7457" w:rsidRPr="00F148FC" w:rsidTr="006B7826">
        <w:trPr>
          <w:trHeight w:val="255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2B7457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F148FC">
                <w:rPr>
                  <w:b/>
                  <w:sz w:val="20"/>
                  <w:szCs w:val="20"/>
                </w:rPr>
                <w:t>100 мм</w:t>
              </w:r>
            </w:smartTag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A759E3" w:rsidRDefault="001646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A759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1F2387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>3</w:t>
            </w:r>
            <w:r w:rsidR="00A759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1F2387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>3</w:t>
            </w:r>
            <w:r w:rsidR="00A759E3">
              <w:rPr>
                <w:b/>
                <w:sz w:val="20"/>
                <w:szCs w:val="20"/>
              </w:rPr>
              <w:t>3</w:t>
            </w:r>
          </w:p>
        </w:tc>
      </w:tr>
      <w:tr w:rsidR="002B7457" w:rsidRPr="00F148FC" w:rsidTr="006B7826">
        <w:trPr>
          <w:trHeight w:val="27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383A" w:rsidRPr="00F148FC" w:rsidRDefault="002B7457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 мм"/>
              </w:smartTagPr>
              <w:r w:rsidRPr="00F148FC">
                <w:rPr>
                  <w:b/>
                  <w:sz w:val="20"/>
                  <w:szCs w:val="20"/>
                </w:rPr>
                <w:t>150 мм</w:t>
              </w:r>
            </w:smartTag>
          </w:p>
          <w:p w:rsidR="002B7457" w:rsidRPr="00F148FC" w:rsidRDefault="00B3383A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 xml:space="preserve">в </w:t>
            </w:r>
            <w:r w:rsidR="002B7457" w:rsidRPr="00F148FC">
              <w:rPr>
                <w:b/>
                <w:sz w:val="20"/>
                <w:szCs w:val="20"/>
              </w:rPr>
              <w:t>рулон</w:t>
            </w:r>
            <w:r w:rsidRPr="00F148FC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B3383A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 xml:space="preserve">100 </w:t>
            </w:r>
            <w:proofErr w:type="spellStart"/>
            <w:proofErr w:type="gramStart"/>
            <w:r w:rsidRPr="00F148FC"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F148FC">
              <w:rPr>
                <w:b/>
                <w:sz w:val="20"/>
                <w:szCs w:val="20"/>
                <w:lang w:val="en-US"/>
              </w:rPr>
              <w:t>/</w:t>
            </w:r>
            <w:r w:rsidRPr="00F148FC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1F2387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>74</w:t>
            </w:r>
            <w:r w:rsidR="00B3383A" w:rsidRPr="00F148FC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3383A" w:rsidRPr="00F148FC"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 w:rsidR="00B3383A" w:rsidRPr="00F148FC">
              <w:rPr>
                <w:b/>
                <w:sz w:val="20"/>
                <w:szCs w:val="20"/>
              </w:rPr>
              <w:t>/м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7457" w:rsidRPr="00F148FC" w:rsidRDefault="00B3383A">
            <w:pPr>
              <w:jc w:val="center"/>
              <w:rPr>
                <w:b/>
                <w:sz w:val="20"/>
                <w:szCs w:val="20"/>
              </w:rPr>
            </w:pPr>
            <w:r w:rsidRPr="00F148FC">
              <w:rPr>
                <w:b/>
                <w:sz w:val="20"/>
                <w:szCs w:val="20"/>
              </w:rPr>
              <w:t>5</w:t>
            </w:r>
            <w:r w:rsidR="001F2387" w:rsidRPr="00F148FC">
              <w:rPr>
                <w:b/>
                <w:sz w:val="20"/>
                <w:szCs w:val="20"/>
              </w:rPr>
              <w:t>8</w:t>
            </w:r>
            <w:r w:rsidRPr="00F148FC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48FC"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F148FC">
              <w:rPr>
                <w:b/>
                <w:sz w:val="20"/>
                <w:szCs w:val="20"/>
              </w:rPr>
              <w:t>/м</w:t>
            </w:r>
          </w:p>
        </w:tc>
      </w:tr>
    </w:tbl>
    <w:p w:rsidR="006B7826" w:rsidRDefault="006B7826">
      <w:pPr>
        <w:rPr>
          <w:rFonts w:ascii="Verdana" w:hAnsi="Verdana"/>
          <w:color w:val="000000"/>
        </w:rPr>
      </w:pPr>
    </w:p>
    <w:p w:rsidR="007A242F" w:rsidRDefault="007A242F">
      <w:pPr>
        <w:rPr>
          <w:rFonts w:ascii="Verdana" w:hAnsi="Verdana"/>
          <w:color w:val="000000"/>
        </w:rPr>
      </w:pPr>
    </w:p>
    <w:p w:rsidR="007A242F" w:rsidRDefault="007A242F">
      <w:pPr>
        <w:rPr>
          <w:rFonts w:ascii="Verdana" w:hAnsi="Verdana"/>
          <w:color w:val="000000"/>
        </w:rPr>
      </w:pPr>
    </w:p>
    <w:p w:rsidR="00DB4BE2" w:rsidRDefault="00DB4BE2" w:rsidP="00DB4BE2">
      <w:pPr>
        <w:pBdr>
          <w:top w:val="single" w:sz="4" w:space="3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5F497A" w:themeColor="accent4" w:themeShade="BF"/>
          <w:sz w:val="48"/>
          <w:szCs w:val="48"/>
          <w:u w:val="single"/>
        </w:rPr>
      </w:pPr>
      <w:r>
        <w:rPr>
          <w:b/>
          <w:noProof/>
          <w:color w:val="5F497A" w:themeColor="accent4" w:themeShade="BF"/>
          <w:sz w:val="48"/>
          <w:szCs w:val="48"/>
          <w:u w:val="single"/>
        </w:rPr>
        <w:lastRenderedPageBreak/>
        <w:drawing>
          <wp:inline distT="0" distB="0" distL="0" distR="0">
            <wp:extent cx="4333875" cy="1028700"/>
            <wp:effectExtent l="19050" t="0" r="9525" b="0"/>
            <wp:docPr id="1" name="Рисунок 0" descr="НАБОР Ш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БОР ШАРОВ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42F" w:rsidRPr="007A242F" w:rsidRDefault="004F4A34" w:rsidP="004F4A34">
      <w:pPr>
        <w:rPr>
          <w:b/>
          <w:color w:val="5F497A" w:themeColor="accent4" w:themeShade="BF"/>
          <w:sz w:val="48"/>
          <w:szCs w:val="48"/>
          <w:u w:val="single"/>
        </w:rPr>
      </w:pPr>
      <w:r w:rsidRPr="004F4A34">
        <w:rPr>
          <w:b/>
          <w:color w:val="5F497A" w:themeColor="accent4" w:themeShade="BF"/>
          <w:sz w:val="48"/>
          <w:szCs w:val="48"/>
        </w:rPr>
        <w:t xml:space="preserve">                     </w:t>
      </w:r>
      <w:r w:rsidR="007A242F" w:rsidRPr="007A242F">
        <w:rPr>
          <w:b/>
          <w:color w:val="5F497A" w:themeColor="accent4" w:themeShade="BF"/>
          <w:sz w:val="48"/>
          <w:szCs w:val="48"/>
          <w:u w:val="single"/>
        </w:rPr>
        <w:t>Шары из пластика!!!</w:t>
      </w:r>
    </w:p>
    <w:p w:rsidR="007A242F" w:rsidRDefault="007A242F">
      <w:pPr>
        <w:rPr>
          <w:rFonts w:ascii="Verdana" w:hAnsi="Verdana"/>
          <w:color w:val="000000"/>
        </w:rPr>
      </w:pPr>
    </w:p>
    <w:p w:rsidR="00DB4BE2" w:rsidRDefault="00DB4BE2">
      <w:pPr>
        <w:rPr>
          <w:rStyle w:val="a8"/>
          <w:b w:val="0"/>
        </w:rPr>
      </w:pPr>
      <w:r w:rsidRPr="00DB4BE2">
        <w:rPr>
          <w:rStyle w:val="a8"/>
          <w:b w:val="0"/>
        </w:rPr>
        <w:t xml:space="preserve">Шары пластиковые однотонные матовые и блестящие. </w:t>
      </w:r>
    </w:p>
    <w:p w:rsidR="00AD5C71" w:rsidRDefault="00DB4BE2">
      <w:pPr>
        <w:rPr>
          <w:rStyle w:val="a8"/>
          <w:b w:val="0"/>
        </w:rPr>
      </w:pPr>
      <w:r w:rsidRPr="00DB4BE2">
        <w:rPr>
          <w:rStyle w:val="a8"/>
          <w:b w:val="0"/>
        </w:rPr>
        <w:t>Различный диаметр, цвета в ассортименте!</w:t>
      </w:r>
    </w:p>
    <w:p w:rsidR="00DB4BE2" w:rsidRPr="00DB4BE2" w:rsidRDefault="00DB4BE2">
      <w:pPr>
        <w:rPr>
          <w:b/>
          <w:color w:val="403152"/>
          <w:sz w:val="22"/>
          <w:szCs w:val="22"/>
        </w:rPr>
      </w:pPr>
    </w:p>
    <w:tbl>
      <w:tblPr>
        <w:tblW w:w="7400" w:type="dxa"/>
        <w:tblInd w:w="93" w:type="dxa"/>
        <w:tblLayout w:type="fixed"/>
        <w:tblLook w:val="04A0"/>
      </w:tblPr>
      <w:tblGrid>
        <w:gridCol w:w="1850"/>
        <w:gridCol w:w="1850"/>
        <w:gridCol w:w="1850"/>
        <w:gridCol w:w="1850"/>
      </w:tblGrid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Диаметр шара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Цена, </w:t>
            </w:r>
            <w:proofErr w:type="spell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 мм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64 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Синий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Золото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150 мм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24 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Синий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Золото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 мм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18 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Синий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color w:val="000000"/>
                <w:sz w:val="20"/>
                <w:szCs w:val="20"/>
              </w:rPr>
              <w:t>220</w:t>
            </w: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Серебро нет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Золото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300 мм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Синий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color w:val="000000"/>
                <w:sz w:val="20"/>
                <w:szCs w:val="20"/>
              </w:rPr>
              <w:t>620</w:t>
            </w: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Золото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500 мм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Синий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color w:val="000000"/>
                <w:sz w:val="20"/>
                <w:szCs w:val="20"/>
              </w:rPr>
              <w:t>3200</w:t>
            </w: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Красный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C71" w:rsidRPr="00AD5C71" w:rsidTr="004F4A34">
        <w:trPr>
          <w:trHeight w:val="3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D5C7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Золото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C71" w:rsidRPr="00AD5C71" w:rsidRDefault="00AD5C71" w:rsidP="004F4A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233E58" w:rsidRPr="004F4A34" w:rsidRDefault="00AD5C71">
      <w:pPr>
        <w:rPr>
          <w:color w:val="403152"/>
          <w:sz w:val="20"/>
          <w:szCs w:val="20"/>
        </w:rPr>
      </w:pPr>
      <w:r w:rsidRPr="004F4A34">
        <w:rPr>
          <w:color w:val="403152"/>
          <w:sz w:val="20"/>
          <w:szCs w:val="20"/>
        </w:rPr>
        <w:t xml:space="preserve">   </w:t>
      </w:r>
    </w:p>
    <w:sectPr w:rsidR="00233E58" w:rsidRPr="004F4A34" w:rsidSect="0067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71F0E"/>
    <w:rsid w:val="00030A92"/>
    <w:rsid w:val="001646F4"/>
    <w:rsid w:val="00165AED"/>
    <w:rsid w:val="001F2387"/>
    <w:rsid w:val="00233E58"/>
    <w:rsid w:val="002521E8"/>
    <w:rsid w:val="002A6D38"/>
    <w:rsid w:val="002B7457"/>
    <w:rsid w:val="002C4E82"/>
    <w:rsid w:val="002E2D17"/>
    <w:rsid w:val="003B3379"/>
    <w:rsid w:val="003D2D2A"/>
    <w:rsid w:val="004B04BE"/>
    <w:rsid w:val="004E3660"/>
    <w:rsid w:val="004F4A34"/>
    <w:rsid w:val="00636099"/>
    <w:rsid w:val="00675B30"/>
    <w:rsid w:val="006B7826"/>
    <w:rsid w:val="007A242F"/>
    <w:rsid w:val="007D3D49"/>
    <w:rsid w:val="008F0DF7"/>
    <w:rsid w:val="00980110"/>
    <w:rsid w:val="00A759E3"/>
    <w:rsid w:val="00AD5C71"/>
    <w:rsid w:val="00AE14DB"/>
    <w:rsid w:val="00B3383A"/>
    <w:rsid w:val="00B54CBF"/>
    <w:rsid w:val="00B61CEB"/>
    <w:rsid w:val="00D71F0E"/>
    <w:rsid w:val="00DA6687"/>
    <w:rsid w:val="00DB4BE2"/>
    <w:rsid w:val="00ED6CDF"/>
    <w:rsid w:val="00F1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B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E58"/>
    <w:rPr>
      <w:color w:val="0000FF"/>
      <w:u w:val="single"/>
    </w:rPr>
  </w:style>
  <w:style w:type="table" w:styleId="a4">
    <w:name w:val="Table Grid"/>
    <w:basedOn w:val="a1"/>
    <w:rsid w:val="002C4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nhideWhenUsed/>
    <w:qFormat/>
    <w:rsid w:val="002E2D17"/>
    <w:rPr>
      <w:b/>
      <w:bCs/>
      <w:sz w:val="20"/>
      <w:szCs w:val="20"/>
    </w:rPr>
  </w:style>
  <w:style w:type="paragraph" w:styleId="a6">
    <w:name w:val="Balloon Text"/>
    <w:basedOn w:val="a"/>
    <w:link w:val="a7"/>
    <w:rsid w:val="00AD5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D5C7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B4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-me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740629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shura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E995-3CE4-49C7-932B-57D021C9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trioni</Company>
  <LinksUpToDate>false</LinksUpToDate>
  <CharactersWithSpaces>2084</CharactersWithSpaces>
  <SharedDoc>false</SharedDoc>
  <HLinks>
    <vt:vector size="18" baseType="variant">
      <vt:variant>
        <vt:i4>3276886</vt:i4>
      </vt:variant>
      <vt:variant>
        <vt:i4>9</vt:i4>
      </vt:variant>
      <vt:variant>
        <vt:i4>0</vt:i4>
      </vt:variant>
      <vt:variant>
        <vt:i4>5</vt:i4>
      </vt:variant>
      <vt:variant>
        <vt:lpwstr>mailto:uks-med@mail.ru</vt:lpwstr>
      </vt:variant>
      <vt:variant>
        <vt:lpwstr/>
      </vt:variant>
      <vt:variant>
        <vt:i4>3932238</vt:i4>
      </vt:variant>
      <vt:variant>
        <vt:i4>6</vt:i4>
      </vt:variant>
      <vt:variant>
        <vt:i4>0</vt:i4>
      </vt:variant>
      <vt:variant>
        <vt:i4>5</vt:i4>
      </vt:variant>
      <vt:variant>
        <vt:lpwstr>mailto:7406294@mail.ru</vt:lpwstr>
      </vt:variant>
      <vt:variant>
        <vt:lpwstr/>
      </vt:variant>
      <vt:variant>
        <vt:i4>3866728</vt:i4>
      </vt:variant>
      <vt:variant>
        <vt:i4>3</vt:i4>
      </vt:variant>
      <vt:variant>
        <vt:i4>0</vt:i4>
      </vt:variant>
      <vt:variant>
        <vt:i4>5</vt:i4>
      </vt:variant>
      <vt:variant>
        <vt:lpwstr>http://www.mishura.net/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poseev</dc:creator>
  <cp:keywords/>
  <cp:lastModifiedBy>АКВИЛЕЯ</cp:lastModifiedBy>
  <cp:revision>4</cp:revision>
  <cp:lastPrinted>2010-09-14T10:27:00Z</cp:lastPrinted>
  <dcterms:created xsi:type="dcterms:W3CDTF">2011-09-30T07:12:00Z</dcterms:created>
  <dcterms:modified xsi:type="dcterms:W3CDTF">2011-09-30T07:51:00Z</dcterms:modified>
</cp:coreProperties>
</file>